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5C" w:rsidRDefault="00215E3C" w:rsidP="00DB5501">
      <w:pPr>
        <w:jc w:val="center"/>
        <w:rPr>
          <w:b/>
          <w:sz w:val="32"/>
          <w:szCs w:val="32"/>
          <w:u w:val="single"/>
        </w:rPr>
      </w:pPr>
      <w:r w:rsidRPr="00215E3C">
        <w:rPr>
          <w:b/>
          <w:sz w:val="48"/>
          <w:szCs w:val="48"/>
        </w:rPr>
        <w:t>ARGYLL HOUSE SURGERY</w:t>
      </w:r>
      <w:r w:rsidRPr="00215E3C">
        <w:rPr>
          <w:b/>
          <w:sz w:val="32"/>
          <w:szCs w:val="32"/>
          <w:u w:val="single"/>
        </w:rPr>
        <w:t xml:space="preserve"> </w:t>
      </w:r>
    </w:p>
    <w:p w:rsidR="00215E3C" w:rsidRDefault="005866F9" w:rsidP="00DB5501">
      <w:pPr>
        <w:jc w:val="center"/>
        <w:rPr>
          <w:b/>
          <w:sz w:val="32"/>
          <w:szCs w:val="32"/>
          <w:u w:val="single"/>
        </w:rPr>
      </w:pPr>
      <w:hyperlink r:id="rId5" w:history="1">
        <w:r w:rsidR="00834062" w:rsidRPr="00F9167E">
          <w:rPr>
            <w:rStyle w:val="Hyperlink"/>
            <w:b/>
            <w:sz w:val="32"/>
            <w:szCs w:val="32"/>
          </w:rPr>
          <w:t>www.argyllhousesurgery.nhs.uk</w:t>
        </w:r>
      </w:hyperlink>
    </w:p>
    <w:p w:rsidR="00215E3C" w:rsidRDefault="00215E3C" w:rsidP="00215E3C">
      <w:pPr>
        <w:jc w:val="center"/>
        <w:rPr>
          <w:b/>
          <w:sz w:val="32"/>
          <w:szCs w:val="32"/>
          <w:u w:val="single"/>
        </w:rPr>
      </w:pPr>
    </w:p>
    <w:p w:rsidR="00DB5501" w:rsidRDefault="009C7B25" w:rsidP="00215E3C">
      <w:pPr>
        <w:jc w:val="center"/>
        <w:rPr>
          <w:b/>
          <w:sz w:val="32"/>
          <w:szCs w:val="32"/>
          <w:u w:val="single"/>
        </w:rPr>
      </w:pPr>
      <w:r>
        <w:rPr>
          <w:b/>
          <w:sz w:val="32"/>
          <w:szCs w:val="32"/>
          <w:u w:val="single"/>
        </w:rPr>
        <w:t>SPRING</w:t>
      </w:r>
      <w:r w:rsidR="00215E3C">
        <w:rPr>
          <w:b/>
          <w:sz w:val="32"/>
          <w:szCs w:val="32"/>
          <w:u w:val="single"/>
        </w:rPr>
        <w:t xml:space="preserve"> 2019 NEWSLETTER</w:t>
      </w:r>
    </w:p>
    <w:p w:rsidR="009C7B25" w:rsidRDefault="009C7B25" w:rsidP="00215E3C">
      <w:pPr>
        <w:jc w:val="center"/>
        <w:rPr>
          <w:b/>
          <w:sz w:val="32"/>
          <w:szCs w:val="32"/>
          <w:u w:val="single"/>
        </w:rPr>
        <w:sectPr w:rsidR="009C7B25" w:rsidSect="002A0B5C">
          <w:pgSz w:w="11906" w:h="16838"/>
          <w:pgMar w:top="720" w:right="720" w:bottom="720" w:left="720" w:header="708" w:footer="708" w:gutter="0"/>
          <w:cols w:space="708"/>
          <w:docGrid w:linePitch="360"/>
        </w:sectPr>
      </w:pPr>
    </w:p>
    <w:p w:rsidR="00215E3C" w:rsidRDefault="00215E3C" w:rsidP="00DB5501"/>
    <w:p w:rsidR="009C7B25" w:rsidRPr="006E36BE" w:rsidRDefault="009C7B25" w:rsidP="00DB5501"/>
    <w:p w:rsidR="006E36BE" w:rsidRDefault="006E36BE" w:rsidP="006E36BE">
      <w:pPr>
        <w:jc w:val="center"/>
        <w:sectPr w:rsidR="006E36BE" w:rsidSect="00B205ED">
          <w:type w:val="continuous"/>
          <w:pgSz w:w="11906" w:h="16838"/>
          <w:pgMar w:top="1440" w:right="1440" w:bottom="1440" w:left="1440" w:header="708" w:footer="708" w:gutter="0"/>
          <w:cols w:num="2" w:space="709"/>
          <w:docGrid w:linePitch="360"/>
        </w:sectPr>
      </w:pPr>
    </w:p>
    <w:p w:rsidR="006E36BE" w:rsidRDefault="006E36BE" w:rsidP="006E36BE">
      <w:pPr>
        <w:jc w:val="center"/>
      </w:pPr>
      <w:r>
        <w:rPr>
          <w:noProof/>
          <w:lang w:eastAsia="en-GB"/>
        </w:rPr>
        <w:lastRenderedPageBreak/>
        <w:drawing>
          <wp:inline distT="0" distB="0" distL="0" distR="0" wp14:anchorId="7CF99D22" wp14:editId="0F0E1C03">
            <wp:extent cx="2541181" cy="659219"/>
            <wp:effectExtent l="0" t="0" r="0" b="7620"/>
            <wp:docPr id="5" name="Picture 5" descr="C:\Users\j84008.reception\AppData\Local\Microsoft\Windows\Temporary Internet Files\Content.IE5\TDRDF17N\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84008.reception\AppData\Local\Microsoft\Windows\Temporary Internet Files\Content.IE5\TDRDF17N\tulips_spring_clip_art[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1452" cy="659289"/>
                    </a:xfrm>
                    <a:prstGeom prst="rect">
                      <a:avLst/>
                    </a:prstGeom>
                    <a:noFill/>
                    <a:ln>
                      <a:noFill/>
                    </a:ln>
                  </pic:spPr>
                </pic:pic>
              </a:graphicData>
            </a:graphic>
          </wp:inline>
        </w:drawing>
      </w:r>
    </w:p>
    <w:p w:rsidR="006E36BE" w:rsidRDefault="006E36BE" w:rsidP="006E36BE">
      <w:pPr>
        <w:jc w:val="center"/>
      </w:pPr>
    </w:p>
    <w:p w:rsidR="006E36BE" w:rsidRDefault="006E36BE" w:rsidP="006E36BE">
      <w:pPr>
        <w:jc w:val="center"/>
        <w:sectPr w:rsidR="006E36BE" w:rsidSect="006E36BE">
          <w:type w:val="continuous"/>
          <w:pgSz w:w="11906" w:h="16838"/>
          <w:pgMar w:top="1440" w:right="1440" w:bottom="1440" w:left="1440" w:header="708" w:footer="708" w:gutter="0"/>
          <w:cols w:space="709"/>
          <w:docGrid w:linePitch="360"/>
        </w:sectPr>
      </w:pPr>
    </w:p>
    <w:p w:rsidR="006E36BE" w:rsidRPr="00A715E4" w:rsidRDefault="006E36BE" w:rsidP="00DB5501">
      <w:pPr>
        <w:sectPr w:rsidR="006E36BE" w:rsidRPr="00A715E4" w:rsidSect="00B205ED">
          <w:type w:val="continuous"/>
          <w:pgSz w:w="11906" w:h="16838"/>
          <w:pgMar w:top="1440" w:right="1440" w:bottom="1440" w:left="1440" w:header="708" w:footer="708" w:gutter="0"/>
          <w:cols w:num="2" w:space="709"/>
          <w:docGrid w:linePitch="360"/>
        </w:sectPr>
      </w:pPr>
    </w:p>
    <w:p w:rsidR="006E36BE" w:rsidRPr="007B0EB5" w:rsidRDefault="006E36BE" w:rsidP="006E36BE">
      <w:pPr>
        <w:rPr>
          <w:b/>
          <w:u w:val="single"/>
        </w:rPr>
      </w:pPr>
      <w:r w:rsidRPr="007B0EB5">
        <w:rPr>
          <w:b/>
          <w:u w:val="single"/>
        </w:rPr>
        <w:lastRenderedPageBreak/>
        <w:t>Pharmacy First</w:t>
      </w:r>
    </w:p>
    <w:p w:rsidR="002A0B5C" w:rsidRDefault="006E36BE" w:rsidP="006E36BE">
      <w:r>
        <w:t xml:space="preserve">NO APPOINTMENT NEEDED!  The demand on GP’s and other healthcare staff is increasing and putting immense pressure on practices.  Your pharmacist is a qualified healthcare professional who can give you </w:t>
      </w:r>
      <w:r w:rsidR="004654CB">
        <w:t xml:space="preserve">free </w:t>
      </w:r>
      <w:r>
        <w:t>treatment for many minor ailments.  This servi</w:t>
      </w:r>
      <w:r w:rsidR="004654CB">
        <w:t>ce is suitable for the over 60</w:t>
      </w:r>
      <w:r>
        <w:t xml:space="preserve">’s, children and those who are entitled to free prescriptions. </w:t>
      </w:r>
    </w:p>
    <w:p w:rsidR="002A0B5C" w:rsidRDefault="002A0B5C" w:rsidP="006E36BE"/>
    <w:p w:rsidR="006E36BE" w:rsidRDefault="006E36BE" w:rsidP="006E36BE">
      <w:r>
        <w:t>For more self-care options please visit;</w:t>
      </w:r>
    </w:p>
    <w:p w:rsidR="006E36BE" w:rsidRDefault="005866F9" w:rsidP="006E36BE">
      <w:hyperlink r:id="rId7" w:history="1">
        <w:r w:rsidR="006E36BE" w:rsidRPr="00F9167E">
          <w:rPr>
            <w:rStyle w:val="Hyperlink"/>
          </w:rPr>
          <w:t>www.nhs.uk</w:t>
        </w:r>
      </w:hyperlink>
      <w:r w:rsidR="006E36BE">
        <w:t xml:space="preserve">   </w:t>
      </w:r>
      <w:hyperlink r:id="rId8" w:history="1">
        <w:r w:rsidR="006E36BE" w:rsidRPr="00F9167E">
          <w:rPr>
            <w:rStyle w:val="Hyperlink"/>
          </w:rPr>
          <w:t>www.what0-18.nhs.uk</w:t>
        </w:r>
      </w:hyperlink>
      <w:r w:rsidR="006E36BE">
        <w:t xml:space="preserve"> </w:t>
      </w:r>
    </w:p>
    <w:p w:rsidR="006E36BE" w:rsidRDefault="005866F9" w:rsidP="006E36BE">
      <w:hyperlink r:id="rId9" w:history="1">
        <w:r w:rsidR="006E36BE" w:rsidRPr="00F9167E">
          <w:rPr>
            <w:rStyle w:val="Hyperlink"/>
          </w:rPr>
          <w:t>www.treatyourselfbetter.co.uk</w:t>
        </w:r>
      </w:hyperlink>
    </w:p>
    <w:p w:rsidR="006E36BE" w:rsidRDefault="005866F9" w:rsidP="006E36BE">
      <w:hyperlink r:id="rId10" w:history="1">
        <w:r w:rsidR="006E36BE" w:rsidRPr="00F9167E">
          <w:rPr>
            <w:rStyle w:val="Hyperlink"/>
          </w:rPr>
          <w:t>www.selfcareforum.org</w:t>
        </w:r>
      </w:hyperlink>
      <w:r w:rsidR="006E36BE">
        <w:t xml:space="preserve"> </w:t>
      </w:r>
    </w:p>
    <w:p w:rsidR="006E36BE" w:rsidRDefault="006E36BE" w:rsidP="006E36BE"/>
    <w:p w:rsidR="006E36BE" w:rsidRPr="007B0EB5" w:rsidRDefault="006E36BE" w:rsidP="006E36BE">
      <w:pPr>
        <w:rPr>
          <w:b/>
          <w:u w:val="single"/>
        </w:rPr>
      </w:pPr>
      <w:r w:rsidRPr="007B0EB5">
        <w:rPr>
          <w:b/>
          <w:u w:val="single"/>
        </w:rPr>
        <w:t>Appointment Time</w:t>
      </w:r>
    </w:p>
    <w:p w:rsidR="006E36BE" w:rsidRDefault="006E36BE" w:rsidP="006E36BE">
      <w:r>
        <w:t>Please ensure you do not miss your appointment and turn up on time.  If you are late for your appointment you may not be seen and will have to re book.  Please do not bring a l</w:t>
      </w:r>
      <w:r w:rsidR="00223DFC">
        <w:t>ist of problems in for the GP. I</w:t>
      </w:r>
      <w:r>
        <w:t>t may take the whole appointment to deal with just one problem.</w:t>
      </w:r>
      <w:r w:rsidR="002A0B5C">
        <w:t xml:space="preserve"> When you do arrive please make sure you check in with reception staff otherwise the clinicians will be unaware you have arrived and are waiting.</w:t>
      </w:r>
    </w:p>
    <w:p w:rsidR="006E36BE" w:rsidRDefault="006E36BE" w:rsidP="006E36BE"/>
    <w:p w:rsidR="006E36BE" w:rsidRPr="007B0EB5" w:rsidRDefault="006E36BE" w:rsidP="006E36BE">
      <w:pPr>
        <w:rPr>
          <w:b/>
          <w:u w:val="single"/>
        </w:rPr>
      </w:pPr>
      <w:r w:rsidRPr="007B0EB5">
        <w:rPr>
          <w:b/>
          <w:u w:val="single"/>
        </w:rPr>
        <w:t>Reviews</w:t>
      </w:r>
    </w:p>
    <w:p w:rsidR="002426E5" w:rsidRDefault="006E36BE" w:rsidP="006E36BE">
      <w:r>
        <w:t xml:space="preserve">Many patients need regular reviews for conditions such as diabetes, asthma, </w:t>
      </w:r>
      <w:r w:rsidR="002426E5">
        <w:t>COPD, CHD</w:t>
      </w:r>
      <w:r>
        <w:t xml:space="preserve"> and for medication. You will be noti</w:t>
      </w:r>
      <w:r w:rsidR="002426E5">
        <w:t>fied by the surgery when these reviews are due. P</w:t>
      </w:r>
      <w:r>
        <w:t>lease have</w:t>
      </w:r>
      <w:r w:rsidR="002426E5">
        <w:t xml:space="preserve"> any </w:t>
      </w:r>
      <w:r>
        <w:t xml:space="preserve">blood tests </w:t>
      </w:r>
      <w:r w:rsidR="002426E5">
        <w:t xml:space="preserve">needed before hand and if </w:t>
      </w:r>
      <w:r>
        <w:t>requested</w:t>
      </w:r>
      <w:r w:rsidR="002426E5">
        <w:t>, please bring a sample. These results are often an essential part of your review</w:t>
      </w:r>
      <w:r>
        <w:t xml:space="preserve">. This will </w:t>
      </w:r>
      <w:r w:rsidR="002426E5">
        <w:t>help us to ensure your condition is being managed the best possible way</w:t>
      </w:r>
      <w:r>
        <w:t xml:space="preserve"> </w:t>
      </w:r>
      <w:r w:rsidR="002426E5">
        <w:t>and with the best outcome for you as the patient.</w:t>
      </w:r>
    </w:p>
    <w:p w:rsidR="002426E5" w:rsidRDefault="002426E5" w:rsidP="006E36BE"/>
    <w:p w:rsidR="002A0B5C" w:rsidRDefault="002A0B5C" w:rsidP="006E36BE"/>
    <w:p w:rsidR="002A0B5C" w:rsidRDefault="002A0B5C" w:rsidP="006E36BE"/>
    <w:p w:rsidR="006E36BE" w:rsidRPr="002426E5" w:rsidRDefault="006E36BE" w:rsidP="006E36BE">
      <w:r w:rsidRPr="007B0EB5">
        <w:rPr>
          <w:b/>
          <w:u w:val="single"/>
        </w:rPr>
        <w:t>Medication Name Changes</w:t>
      </w:r>
    </w:p>
    <w:p w:rsidR="006E36BE" w:rsidRDefault="006E36BE" w:rsidP="006E36BE">
      <w:r>
        <w:t>Please be aware that doctors review all prescri</w:t>
      </w:r>
      <w:r w:rsidR="002426E5">
        <w:t xml:space="preserve">bed medication and you may find </w:t>
      </w:r>
      <w:r>
        <w:t xml:space="preserve">some have changed. Members of the </w:t>
      </w:r>
      <w:r w:rsidR="00223DFC">
        <w:t>Medication M</w:t>
      </w:r>
      <w:r>
        <w:t xml:space="preserve">anagement </w:t>
      </w:r>
      <w:r w:rsidR="00223DFC">
        <w:t>T</w:t>
      </w:r>
      <w:r>
        <w:t>eam determine how</w:t>
      </w:r>
    </w:p>
    <w:p w:rsidR="006E36BE" w:rsidRDefault="00223DFC" w:rsidP="006E36BE">
      <w:r>
        <w:t>Medicine</w:t>
      </w:r>
      <w:r w:rsidR="006E36BE">
        <w:t xml:space="preserve"> is used by the patient and NHS in the most cost effective</w:t>
      </w:r>
      <w:r w:rsidR="00C606D0">
        <w:t xml:space="preserve"> way.</w:t>
      </w:r>
      <w:r>
        <w:t xml:space="preserve"> This team works for the Isle of Wight CCG in partnership with the GP practices.</w:t>
      </w:r>
      <w:r w:rsidR="00C606D0">
        <w:t xml:space="preserve">  If you have any queries</w:t>
      </w:r>
      <w:r w:rsidR="006E36BE">
        <w:t xml:space="preserve"> regarding medication changes please contact us.</w:t>
      </w:r>
    </w:p>
    <w:p w:rsidR="006E36BE" w:rsidRDefault="006E36BE" w:rsidP="006E36BE"/>
    <w:p w:rsidR="006E36BE" w:rsidRPr="007B0EB5" w:rsidRDefault="006E36BE" w:rsidP="006E36BE">
      <w:pPr>
        <w:rPr>
          <w:b/>
          <w:u w:val="single"/>
        </w:rPr>
      </w:pPr>
      <w:r w:rsidRPr="007B0EB5">
        <w:rPr>
          <w:b/>
          <w:u w:val="single"/>
        </w:rPr>
        <w:t>Referrals</w:t>
      </w:r>
    </w:p>
    <w:p w:rsidR="006E36BE" w:rsidRPr="00A16BCE" w:rsidRDefault="006E36BE" w:rsidP="006E36BE">
      <w:r>
        <w:t>Please</w:t>
      </w:r>
      <w:r>
        <w:tab/>
        <w:t xml:space="preserve">note that referrals can be made for some procedures and treatments to Portsmouth or Southampton.  The waiting time </w:t>
      </w:r>
      <w:r w:rsidR="00D56368">
        <w:t>may</w:t>
      </w:r>
      <w:r>
        <w:t xml:space="preserve"> be shorte</w:t>
      </w:r>
      <w:r w:rsidR="00D56368">
        <w:t xml:space="preserve">r and </w:t>
      </w:r>
      <w:r w:rsidR="00C606D0">
        <w:t>help may be available</w:t>
      </w:r>
      <w:r>
        <w:t xml:space="preserve"> with the cost of travel.  Please ask your GP during your appointment.</w:t>
      </w:r>
    </w:p>
    <w:p w:rsidR="006E36BE" w:rsidRPr="00E644C5" w:rsidRDefault="006E36BE" w:rsidP="006E36BE"/>
    <w:p w:rsidR="006E36BE" w:rsidRDefault="00D56368" w:rsidP="006E36BE">
      <w:pPr>
        <w:rPr>
          <w:b/>
          <w:u w:val="single"/>
        </w:rPr>
      </w:pPr>
      <w:r>
        <w:rPr>
          <w:b/>
          <w:u w:val="single"/>
        </w:rPr>
        <w:t>Samples</w:t>
      </w:r>
    </w:p>
    <w:p w:rsidR="00D56368" w:rsidRPr="00D56368" w:rsidRDefault="00D56368" w:rsidP="006E36BE">
      <w:r>
        <w:t>Please make sure your full name and date of birth i</w:t>
      </w:r>
      <w:r w:rsidR="00A715E4">
        <w:t xml:space="preserve">s on any sample pots handed in with a completed form.  </w:t>
      </w:r>
      <w:r>
        <w:t xml:space="preserve">If possible please bring any urine samples into surgery by </w:t>
      </w:r>
      <w:r w:rsidR="00223DFC">
        <w:t>1</w:t>
      </w:r>
      <w:r>
        <w:t>2pm to ensure a nurse is on the premises for testing and then if needed to send to the pathology lab the same day.</w:t>
      </w:r>
    </w:p>
    <w:p w:rsidR="006E36BE" w:rsidRPr="00834062" w:rsidRDefault="006E36BE" w:rsidP="006E36BE"/>
    <w:p w:rsidR="009C7B25" w:rsidRDefault="000C0484" w:rsidP="00DB5501">
      <w:pPr>
        <w:rPr>
          <w:b/>
          <w:u w:val="single"/>
        </w:rPr>
      </w:pPr>
      <w:r>
        <w:rPr>
          <w:b/>
          <w:u w:val="single"/>
        </w:rPr>
        <w:t>Walk In S</w:t>
      </w:r>
      <w:r w:rsidR="0021296C">
        <w:rPr>
          <w:b/>
          <w:u w:val="single"/>
        </w:rPr>
        <w:t>urgery</w:t>
      </w:r>
    </w:p>
    <w:p w:rsidR="002A0B5C" w:rsidRPr="007C434B" w:rsidRDefault="0021296C" w:rsidP="00DB5501">
      <w:r>
        <w:t xml:space="preserve">This is every Friday afternoon from 14.30 – 16.30pm and is a ‘sit and wait ‘session.  It is for </w:t>
      </w:r>
      <w:r w:rsidRPr="00A715E4">
        <w:rPr>
          <w:b/>
          <w:i/>
        </w:rPr>
        <w:t>urgent appointments only</w:t>
      </w:r>
      <w:r>
        <w:t>.  Please no</w:t>
      </w:r>
      <w:r w:rsidR="00C606D0">
        <w:t>te that you will be asked by reception</w:t>
      </w:r>
      <w:r>
        <w:t xml:space="preserve"> for a brief description </w:t>
      </w:r>
      <w:r w:rsidR="002A0B5C">
        <w:t xml:space="preserve">as </w:t>
      </w:r>
      <w:r>
        <w:t>to why you need to be seen. This is so you can be</w:t>
      </w:r>
      <w:r w:rsidR="00C606D0">
        <w:t xml:space="preserve"> as</w:t>
      </w:r>
      <w:r w:rsidR="002A0B5C">
        <w:t>signed to t</w:t>
      </w:r>
      <w:r w:rsidR="00223DFC">
        <w:t>he correct clinician and which</w:t>
      </w:r>
      <w:r w:rsidR="002A0B5C">
        <w:t xml:space="preserve"> maximise</w:t>
      </w:r>
      <w:r w:rsidR="00223DFC">
        <w:t>s</w:t>
      </w:r>
      <w:r w:rsidR="002A0B5C">
        <w:t xml:space="preserve"> the efficienc</w:t>
      </w:r>
      <w:r w:rsidR="00223DFC">
        <w:t>y of this emergency clinic and</w:t>
      </w:r>
      <w:r w:rsidR="002A0B5C">
        <w:t xml:space="preserve"> enable</w:t>
      </w:r>
      <w:r w:rsidR="00223DFC">
        <w:t>s</w:t>
      </w:r>
      <w:r w:rsidR="002A0B5C">
        <w:t xml:space="preserve"> us to ensure th</w:t>
      </w:r>
      <w:r w:rsidR="00965B2E">
        <w:t xml:space="preserve">at everyone </w:t>
      </w:r>
      <w:r w:rsidR="002A0B5C">
        <w:t>is seen in a timely manner.</w:t>
      </w:r>
    </w:p>
    <w:p w:rsidR="007C434B" w:rsidRDefault="007C434B" w:rsidP="00DB5501">
      <w:pPr>
        <w:rPr>
          <w:b/>
          <w:u w:val="single"/>
        </w:rPr>
      </w:pPr>
    </w:p>
    <w:p w:rsidR="00C606D0" w:rsidRDefault="000C0484" w:rsidP="00DB5501">
      <w:pPr>
        <w:rPr>
          <w:b/>
          <w:u w:val="single"/>
        </w:rPr>
      </w:pPr>
      <w:r>
        <w:rPr>
          <w:b/>
          <w:u w:val="single"/>
        </w:rPr>
        <w:lastRenderedPageBreak/>
        <w:t>Contact D</w:t>
      </w:r>
      <w:r w:rsidR="00C606D0">
        <w:rPr>
          <w:b/>
          <w:u w:val="single"/>
        </w:rPr>
        <w:t>etails</w:t>
      </w:r>
    </w:p>
    <w:p w:rsidR="000C0484" w:rsidRDefault="00C606D0" w:rsidP="00DB5501">
      <w:r>
        <w:t>Please make sure we have up to date contact details for the whole family</w:t>
      </w:r>
      <w:r w:rsidR="000C0484">
        <w:t>.</w:t>
      </w:r>
      <w:r w:rsidR="002A0B5C">
        <w:t xml:space="preserve"> This is vital for ensuring we can contact you in an emergency should we need to.</w:t>
      </w:r>
    </w:p>
    <w:p w:rsidR="002A0B5C" w:rsidRDefault="002A0B5C" w:rsidP="00DB5501"/>
    <w:p w:rsidR="000C0484" w:rsidRDefault="000C0484" w:rsidP="00DB5501">
      <w:pPr>
        <w:rPr>
          <w:b/>
          <w:u w:val="single"/>
        </w:rPr>
      </w:pPr>
      <w:r>
        <w:rPr>
          <w:b/>
          <w:u w:val="single"/>
        </w:rPr>
        <w:t>Online Services</w:t>
      </w:r>
    </w:p>
    <w:p w:rsidR="000C0484" w:rsidRDefault="000C0484" w:rsidP="00DB5501">
      <w:r>
        <w:t>Online services allow you to book GP appointments, manage your repeat prescription requests, view test results and view your medical records. Please speak to reception to get signed up.</w:t>
      </w:r>
    </w:p>
    <w:p w:rsidR="00A517D6" w:rsidRDefault="00A517D6" w:rsidP="00DB5501"/>
    <w:p w:rsidR="00A517D6" w:rsidRDefault="00A517D6" w:rsidP="00DB5501">
      <w:pPr>
        <w:rPr>
          <w:b/>
          <w:u w:val="single"/>
        </w:rPr>
      </w:pPr>
      <w:r>
        <w:rPr>
          <w:b/>
          <w:u w:val="single"/>
        </w:rPr>
        <w:t>Letters and Forms</w:t>
      </w:r>
    </w:p>
    <w:p w:rsidR="00A517D6" w:rsidRDefault="008A4941" w:rsidP="00DB5501">
      <w:r>
        <w:t xml:space="preserve">We are getting an increasing </w:t>
      </w:r>
      <w:r w:rsidR="00965B2E">
        <w:t>number</w:t>
      </w:r>
      <w:r>
        <w:t xml:space="preserve"> of requests for the doctors to write letters and complete forms for patients.  For any requests a consent</w:t>
      </w:r>
      <w:r w:rsidR="003E073A">
        <w:t xml:space="preserve"> form</w:t>
      </w:r>
      <w:r>
        <w:t xml:space="preserve"> will need to be filled out and</w:t>
      </w:r>
      <w:r w:rsidR="003E073A">
        <w:t xml:space="preserve"> can take up to 2 weeks to be completed. There</w:t>
      </w:r>
      <w:r w:rsidR="002426E5">
        <w:t xml:space="preserve"> will</w:t>
      </w:r>
      <w:r w:rsidR="003E073A">
        <w:t xml:space="preserve"> be a charge for this</w:t>
      </w:r>
      <w:r w:rsidR="00541448">
        <w:t>.</w:t>
      </w:r>
    </w:p>
    <w:p w:rsidR="00541448" w:rsidRDefault="00541448" w:rsidP="00DB5501"/>
    <w:p w:rsidR="00541448" w:rsidRDefault="00541448" w:rsidP="00DB5501">
      <w:pPr>
        <w:rPr>
          <w:b/>
          <w:u w:val="single"/>
        </w:rPr>
      </w:pPr>
      <w:r>
        <w:rPr>
          <w:b/>
          <w:u w:val="single"/>
        </w:rPr>
        <w:t>Do Not Disturb Clinicians</w:t>
      </w:r>
    </w:p>
    <w:p w:rsidR="00A517D6" w:rsidRDefault="00541448" w:rsidP="00DB5501">
      <w:r>
        <w:t>We have had a number of incidents recently where patients</w:t>
      </w:r>
      <w:r w:rsidR="002426E5">
        <w:t xml:space="preserve"> who have not got an appointment, have waited in the waiting room or on the landing upstairs and tried to speak to the clinicians as they go to call in other patients. This is not fair on the clinicians or other patients. You must</w:t>
      </w:r>
      <w:r w:rsidR="00374D21">
        <w:t xml:space="preserve"> make an appointment or speak to reception regarding any queries they have. </w:t>
      </w:r>
    </w:p>
    <w:p w:rsidR="002426E5" w:rsidRDefault="002426E5" w:rsidP="00DB5501"/>
    <w:p w:rsidR="00A517D6" w:rsidRDefault="00020CE4" w:rsidP="00DB5501">
      <w:pPr>
        <w:rPr>
          <w:b/>
          <w:u w:val="single"/>
        </w:rPr>
      </w:pPr>
      <w:r>
        <w:rPr>
          <w:b/>
          <w:u w:val="single"/>
        </w:rPr>
        <w:t>Car Park</w:t>
      </w:r>
    </w:p>
    <w:p w:rsidR="00020CE4" w:rsidRPr="00020CE4" w:rsidRDefault="00020CE4" w:rsidP="00DB5501">
      <w:r>
        <w:t>This is a constant</w:t>
      </w:r>
      <w:r w:rsidR="002426E5">
        <w:t xml:space="preserve"> issue! Please park considerately</w:t>
      </w:r>
      <w:r>
        <w:t xml:space="preserve"> and let reception know what car is yours if you are blocking other cars in.</w:t>
      </w:r>
    </w:p>
    <w:p w:rsidR="006E36BE" w:rsidRDefault="006E36BE" w:rsidP="00DB5501">
      <w:pPr>
        <w:rPr>
          <w:b/>
          <w:u w:val="single"/>
        </w:rPr>
      </w:pPr>
    </w:p>
    <w:p w:rsidR="00020CE4" w:rsidRDefault="00020CE4" w:rsidP="00DB5501">
      <w:pPr>
        <w:rPr>
          <w:b/>
          <w:u w:val="single"/>
        </w:rPr>
      </w:pPr>
      <w:r>
        <w:rPr>
          <w:b/>
          <w:u w:val="single"/>
        </w:rPr>
        <w:t>Blood Tests</w:t>
      </w:r>
    </w:p>
    <w:p w:rsidR="00020CE4" w:rsidRDefault="00020CE4" w:rsidP="00DB5501">
      <w:r>
        <w:t>We do not take blood at the surgery. For routine blood tests you will need to go to Ryde Health and Wellbeing Centre in Pellhurst Road, Ryde</w:t>
      </w:r>
      <w:r w:rsidR="004F373A">
        <w:t>. Opening times are Mon-Fri</w:t>
      </w:r>
      <w:r w:rsidR="00965B2E">
        <w:t xml:space="preserve"> 8.30am to 13.45pm. If you are diabetic and requested to have fasting bloods, </w:t>
      </w:r>
      <w:r w:rsidR="004F373A">
        <w:t xml:space="preserve">you will need to go to Pathology at St Mary’s Hospital, Newport.  </w:t>
      </w:r>
      <w:proofErr w:type="gramStart"/>
      <w:r w:rsidR="004F373A">
        <w:t>Opening times Mon-Fri 7.30am to 16.00pm.</w:t>
      </w:r>
      <w:proofErr w:type="gramEnd"/>
      <w:r w:rsidR="007C434B">
        <w:t xml:space="preserve"> If you are non-diabetic and required to have a fasting blood test you can attend the clinic in Ryde.</w:t>
      </w:r>
    </w:p>
    <w:p w:rsidR="007C434B" w:rsidRDefault="007C434B" w:rsidP="00DB5501">
      <w:pPr>
        <w:rPr>
          <w:b/>
          <w:u w:val="single"/>
        </w:rPr>
      </w:pPr>
    </w:p>
    <w:p w:rsidR="004F373A" w:rsidRDefault="004F373A" w:rsidP="00DB5501">
      <w:pPr>
        <w:rPr>
          <w:b/>
          <w:u w:val="single"/>
        </w:rPr>
      </w:pPr>
      <w:r>
        <w:rPr>
          <w:b/>
          <w:u w:val="single"/>
        </w:rPr>
        <w:t>Travel Vaccinations</w:t>
      </w:r>
    </w:p>
    <w:p w:rsidR="004F373A" w:rsidRDefault="006B4003" w:rsidP="00DB5501">
      <w:r>
        <w:t>If you are going abroad and need travel vaccinations, please make the</w:t>
      </w:r>
      <w:r w:rsidR="00A715E4">
        <w:t xml:space="preserve"> appointment in plenty of time</w:t>
      </w:r>
      <w:r w:rsidR="007C434B">
        <w:t xml:space="preserve">, if possible at least 8 weeks before </w:t>
      </w:r>
      <w:r w:rsidR="007C434B">
        <w:lastRenderedPageBreak/>
        <w:t>you are due to travel,</w:t>
      </w:r>
      <w:r w:rsidR="00A715E4">
        <w:t xml:space="preserve"> as </w:t>
      </w:r>
      <w:r w:rsidR="002A0B5C">
        <w:t xml:space="preserve">quite often you can need a course of vaccinations that are given over a period of time. </w:t>
      </w:r>
      <w:r w:rsidR="00A715E4">
        <w:t xml:space="preserve"> </w:t>
      </w:r>
    </w:p>
    <w:p w:rsidR="002A0B5C" w:rsidRDefault="002A0B5C" w:rsidP="00DB5501"/>
    <w:p w:rsidR="006B58C2" w:rsidRPr="00C75CB9" w:rsidRDefault="00C75CB9" w:rsidP="00DB5501">
      <w:pPr>
        <w:rPr>
          <w:b/>
          <w:u w:val="single"/>
        </w:rPr>
      </w:pPr>
      <w:r w:rsidRPr="00C75CB9">
        <w:rPr>
          <w:b/>
          <w:u w:val="single"/>
        </w:rPr>
        <w:t>Bank Holidays</w:t>
      </w:r>
    </w:p>
    <w:p w:rsidR="00C75CB9" w:rsidRDefault="002A0B5C" w:rsidP="00DB5501">
      <w:r>
        <w:t>We will be CLOSED on the following dates:</w:t>
      </w:r>
    </w:p>
    <w:p w:rsidR="00C75CB9" w:rsidRDefault="00C75CB9" w:rsidP="00DB5501">
      <w:bookmarkStart w:id="0" w:name="_GoBack"/>
      <w:bookmarkEnd w:id="0"/>
      <w:r>
        <w:t>Bank Holiday Monday 6</w:t>
      </w:r>
      <w:r w:rsidRPr="00C75CB9">
        <w:rPr>
          <w:vertAlign w:val="superscript"/>
        </w:rPr>
        <w:t>th</w:t>
      </w:r>
      <w:r>
        <w:t xml:space="preserve"> May</w:t>
      </w:r>
    </w:p>
    <w:p w:rsidR="00C75CB9" w:rsidRDefault="00C75CB9" w:rsidP="00DB5501">
      <w:r>
        <w:t>Bank Holiday Monday 27</w:t>
      </w:r>
      <w:r w:rsidRPr="00C75CB9">
        <w:rPr>
          <w:vertAlign w:val="superscript"/>
        </w:rPr>
        <w:t>th</w:t>
      </w:r>
      <w:r>
        <w:t xml:space="preserve"> May</w:t>
      </w:r>
    </w:p>
    <w:p w:rsidR="002A0B5C" w:rsidRDefault="002A0B5C" w:rsidP="00DB5501"/>
    <w:p w:rsidR="002A0B5C" w:rsidRDefault="002A0B5C" w:rsidP="00DB5501">
      <w:r>
        <w:t xml:space="preserve">If you need medical advice over these days please call 111, see your local pharmacist or use the websites listed at the beginning of this newsletter for advice regarding self-care. </w:t>
      </w:r>
      <w:proofErr w:type="gramStart"/>
      <w:r>
        <w:t>If it is an emergency call 999.</w:t>
      </w:r>
      <w:proofErr w:type="gramEnd"/>
    </w:p>
    <w:p w:rsidR="00C75CB9" w:rsidRDefault="00C75CB9" w:rsidP="00DB5501"/>
    <w:p w:rsidR="00C75CB9" w:rsidRDefault="00C75CB9" w:rsidP="00DB5501">
      <w:pPr>
        <w:rPr>
          <w:b/>
          <w:u w:val="single"/>
        </w:rPr>
      </w:pPr>
      <w:r>
        <w:rPr>
          <w:b/>
          <w:u w:val="single"/>
        </w:rPr>
        <w:t>Out of Area</w:t>
      </w:r>
    </w:p>
    <w:p w:rsidR="00C75CB9" w:rsidRDefault="00C75CB9" w:rsidP="00DB5501">
      <w:r>
        <w:t>If you</w:t>
      </w:r>
      <w:r w:rsidR="004010F1">
        <w:t xml:space="preserve"> and your family move out of</w:t>
      </w:r>
      <w:r>
        <w:t xml:space="preserve"> area you will need to register</w:t>
      </w:r>
      <w:r w:rsidR="004010F1">
        <w:t xml:space="preserve"> with a new surgery. We can only accept patients who live within our catchment area with postcode PO32, PO33 and PO34. </w:t>
      </w:r>
    </w:p>
    <w:p w:rsidR="004010F1" w:rsidRDefault="004010F1" w:rsidP="00DB5501"/>
    <w:p w:rsidR="004010F1" w:rsidRDefault="004010F1" w:rsidP="00DB5501">
      <w:pPr>
        <w:rPr>
          <w:b/>
          <w:u w:val="single"/>
        </w:rPr>
      </w:pPr>
      <w:r>
        <w:rPr>
          <w:b/>
          <w:u w:val="single"/>
        </w:rPr>
        <w:t>Forgotten Medication</w:t>
      </w:r>
    </w:p>
    <w:p w:rsidR="004010F1" w:rsidRPr="004010F1" w:rsidRDefault="004010F1" w:rsidP="00DB5501">
      <w:r>
        <w:t>If you forget your medication whilst away in the UK and unable to wa</w:t>
      </w:r>
      <w:r w:rsidR="002A0B5C">
        <w:t>it until</w:t>
      </w:r>
      <w:r>
        <w:t xml:space="preserve"> your return, please contact the surgery</w:t>
      </w:r>
      <w:r w:rsidR="006A541E">
        <w:t xml:space="preserve"> and we can ask the GP to send it electronically to a chemist near to you. </w:t>
      </w:r>
    </w:p>
    <w:p w:rsidR="006E36BE" w:rsidRDefault="006E36BE" w:rsidP="00DB5501">
      <w:pPr>
        <w:rPr>
          <w:b/>
          <w:u w:val="single"/>
        </w:rPr>
      </w:pPr>
    </w:p>
    <w:p w:rsidR="00E70317" w:rsidRDefault="00E70317" w:rsidP="00DB5501"/>
    <w:p w:rsidR="00AA444E" w:rsidRDefault="00AA444E" w:rsidP="00DB5501">
      <w:r>
        <w:rPr>
          <w:b/>
          <w:u w:val="single"/>
        </w:rPr>
        <w:t>Useful Numbers</w:t>
      </w:r>
    </w:p>
    <w:p w:rsidR="00AA444E" w:rsidRDefault="00AA444E" w:rsidP="00DB5501"/>
    <w:p w:rsidR="00AA444E" w:rsidRDefault="00AA444E" w:rsidP="00DB5501">
      <w:r>
        <w:t xml:space="preserve">St Mary’s Hospital </w:t>
      </w:r>
      <w:r>
        <w:tab/>
      </w:r>
      <w:r w:rsidR="002F49BE">
        <w:tab/>
      </w:r>
      <w:r w:rsidR="002F49BE">
        <w:tab/>
      </w:r>
      <w:r>
        <w:t>524081</w:t>
      </w:r>
    </w:p>
    <w:p w:rsidR="00AA444E" w:rsidRDefault="00AA444E" w:rsidP="00DB5501"/>
    <w:p w:rsidR="002F49BE" w:rsidRDefault="002F49BE" w:rsidP="00DB5501">
      <w:r>
        <w:t xml:space="preserve">Ryde Health and Well Being Clinic </w:t>
      </w:r>
      <w:r>
        <w:tab/>
        <w:t>618444</w:t>
      </w:r>
    </w:p>
    <w:p w:rsidR="002F49BE" w:rsidRDefault="002F49BE" w:rsidP="00DB5501"/>
    <w:p w:rsidR="002F49BE" w:rsidRDefault="002F49BE" w:rsidP="00DB5501">
      <w:r>
        <w:t>Pathology</w:t>
      </w:r>
      <w:r>
        <w:tab/>
      </w:r>
      <w:r>
        <w:tab/>
      </w:r>
      <w:r>
        <w:tab/>
      </w:r>
      <w:r>
        <w:tab/>
        <w:t>534765</w:t>
      </w:r>
      <w:r>
        <w:tab/>
      </w:r>
      <w:r>
        <w:tab/>
      </w:r>
      <w:r>
        <w:tab/>
      </w:r>
      <w:r>
        <w:tab/>
      </w:r>
    </w:p>
    <w:p w:rsidR="00AA444E" w:rsidRDefault="00AA444E" w:rsidP="00DB5501">
      <w:r>
        <w:t>Boots Chemist</w:t>
      </w:r>
      <w:r>
        <w:tab/>
      </w:r>
      <w:r>
        <w:tab/>
      </w:r>
      <w:r w:rsidR="002F49BE">
        <w:tab/>
      </w:r>
      <w:r w:rsidR="002F49BE">
        <w:tab/>
      </w:r>
      <w:r>
        <w:t>562280 #3</w:t>
      </w:r>
    </w:p>
    <w:p w:rsidR="00AA444E" w:rsidRDefault="00AA444E" w:rsidP="00DB5501"/>
    <w:p w:rsidR="00AA444E" w:rsidRDefault="00AA444E" w:rsidP="00DB5501">
      <w:r>
        <w:t>Boots Tower House</w:t>
      </w:r>
      <w:r>
        <w:tab/>
      </w:r>
      <w:r w:rsidR="002F49BE">
        <w:tab/>
      </w:r>
      <w:r w:rsidR="002F49BE">
        <w:tab/>
      </w:r>
      <w:r>
        <w:t>562156</w:t>
      </w:r>
    </w:p>
    <w:p w:rsidR="00AA444E" w:rsidRDefault="00AA444E" w:rsidP="00DB5501"/>
    <w:p w:rsidR="00AA444E" w:rsidRDefault="00AA444E" w:rsidP="00DB5501">
      <w:r>
        <w:t>Gibbs and Gurnell</w:t>
      </w:r>
      <w:r>
        <w:tab/>
      </w:r>
      <w:r w:rsidR="002F49BE">
        <w:tab/>
      </w:r>
      <w:r w:rsidR="002F49BE">
        <w:tab/>
      </w:r>
      <w:r>
        <w:t>562570</w:t>
      </w:r>
    </w:p>
    <w:p w:rsidR="00AA444E" w:rsidRDefault="00AA444E" w:rsidP="00DB5501"/>
    <w:p w:rsidR="00AA444E" w:rsidRDefault="00AA444E" w:rsidP="00DB5501">
      <w:r>
        <w:t>Day Lewis Wootton</w:t>
      </w:r>
      <w:r>
        <w:tab/>
      </w:r>
      <w:r w:rsidR="002F49BE">
        <w:tab/>
      </w:r>
      <w:r w:rsidR="002F49BE">
        <w:tab/>
      </w:r>
      <w:r>
        <w:t>882473</w:t>
      </w:r>
    </w:p>
    <w:p w:rsidR="002F49BE" w:rsidRDefault="002F49BE" w:rsidP="00DB5501"/>
    <w:p w:rsidR="002F49BE" w:rsidRDefault="002F49BE" w:rsidP="00DB5501">
      <w:r>
        <w:t>Lloyds</w:t>
      </w:r>
      <w:r>
        <w:tab/>
      </w:r>
      <w:r>
        <w:tab/>
      </w:r>
      <w:r>
        <w:tab/>
      </w:r>
      <w:r>
        <w:tab/>
      </w:r>
      <w:r>
        <w:tab/>
        <w:t>563333</w:t>
      </w:r>
    </w:p>
    <w:p w:rsidR="002F49BE" w:rsidRDefault="002F49BE" w:rsidP="00DB5501"/>
    <w:p w:rsidR="002F49BE" w:rsidRPr="00AA444E" w:rsidRDefault="002F49BE" w:rsidP="00DB5501">
      <w:r>
        <w:t>Tesco</w:t>
      </w:r>
      <w:r>
        <w:tab/>
      </w:r>
      <w:r>
        <w:tab/>
      </w:r>
      <w:r>
        <w:tab/>
      </w:r>
      <w:r>
        <w:tab/>
        <w:t xml:space="preserve">  0345 0269560 #2</w:t>
      </w:r>
    </w:p>
    <w:sectPr w:rsidR="002F49BE" w:rsidRPr="00AA444E" w:rsidSect="002426E5">
      <w:type w:val="continuous"/>
      <w:pgSz w:w="11906" w:h="16838"/>
      <w:pgMar w:top="720" w:right="720" w:bottom="720" w:left="72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3C"/>
    <w:rsid w:val="00020CE4"/>
    <w:rsid w:val="000C0484"/>
    <w:rsid w:val="00172B88"/>
    <w:rsid w:val="0021296C"/>
    <w:rsid w:val="00215E3C"/>
    <w:rsid w:val="00223DFC"/>
    <w:rsid w:val="002426E5"/>
    <w:rsid w:val="002A0B5C"/>
    <w:rsid w:val="002F49BE"/>
    <w:rsid w:val="00304780"/>
    <w:rsid w:val="00374D21"/>
    <w:rsid w:val="003E073A"/>
    <w:rsid w:val="003F7B98"/>
    <w:rsid w:val="004010F1"/>
    <w:rsid w:val="004654CB"/>
    <w:rsid w:val="004F373A"/>
    <w:rsid w:val="00541448"/>
    <w:rsid w:val="005866F9"/>
    <w:rsid w:val="00620235"/>
    <w:rsid w:val="006A541E"/>
    <w:rsid w:val="006B4003"/>
    <w:rsid w:val="006B58C2"/>
    <w:rsid w:val="006E36BE"/>
    <w:rsid w:val="007517AE"/>
    <w:rsid w:val="007B0EB5"/>
    <w:rsid w:val="007C434B"/>
    <w:rsid w:val="007C5047"/>
    <w:rsid w:val="007D6E37"/>
    <w:rsid w:val="007E0121"/>
    <w:rsid w:val="00805E02"/>
    <w:rsid w:val="00834062"/>
    <w:rsid w:val="008A4941"/>
    <w:rsid w:val="00916744"/>
    <w:rsid w:val="00965B2E"/>
    <w:rsid w:val="009C7B25"/>
    <w:rsid w:val="00A16BCE"/>
    <w:rsid w:val="00A517D6"/>
    <w:rsid w:val="00A715E4"/>
    <w:rsid w:val="00A96324"/>
    <w:rsid w:val="00AA444E"/>
    <w:rsid w:val="00AE3AC7"/>
    <w:rsid w:val="00B205ED"/>
    <w:rsid w:val="00B26F8D"/>
    <w:rsid w:val="00C1157B"/>
    <w:rsid w:val="00C606D0"/>
    <w:rsid w:val="00C75CB9"/>
    <w:rsid w:val="00D46840"/>
    <w:rsid w:val="00D56368"/>
    <w:rsid w:val="00DB5501"/>
    <w:rsid w:val="00E51D9A"/>
    <w:rsid w:val="00E644C5"/>
    <w:rsid w:val="00E70317"/>
    <w:rsid w:val="00EF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BE"/>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character" w:styleId="Hyperlink">
    <w:name w:val="Hyperlink"/>
    <w:basedOn w:val="DefaultParagraphFont"/>
    <w:uiPriority w:val="99"/>
    <w:unhideWhenUsed/>
    <w:rsid w:val="00215E3C"/>
    <w:rPr>
      <w:color w:val="0000FF" w:themeColor="hyperlink"/>
      <w:u w:val="single"/>
    </w:rPr>
  </w:style>
  <w:style w:type="paragraph" w:styleId="BalloonText">
    <w:name w:val="Balloon Text"/>
    <w:basedOn w:val="Normal"/>
    <w:link w:val="BalloonTextChar"/>
    <w:uiPriority w:val="99"/>
    <w:semiHidden/>
    <w:unhideWhenUsed/>
    <w:rsid w:val="009C7B25"/>
    <w:rPr>
      <w:rFonts w:ascii="Tahoma" w:hAnsi="Tahoma" w:cs="Tahoma"/>
      <w:sz w:val="16"/>
      <w:szCs w:val="16"/>
    </w:rPr>
  </w:style>
  <w:style w:type="character" w:customStyle="1" w:styleId="BalloonTextChar">
    <w:name w:val="Balloon Text Char"/>
    <w:basedOn w:val="DefaultParagraphFont"/>
    <w:link w:val="BalloonText"/>
    <w:uiPriority w:val="99"/>
    <w:semiHidden/>
    <w:rsid w:val="009C7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BE"/>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character" w:styleId="Hyperlink">
    <w:name w:val="Hyperlink"/>
    <w:basedOn w:val="DefaultParagraphFont"/>
    <w:uiPriority w:val="99"/>
    <w:unhideWhenUsed/>
    <w:rsid w:val="00215E3C"/>
    <w:rPr>
      <w:color w:val="0000FF" w:themeColor="hyperlink"/>
      <w:u w:val="single"/>
    </w:rPr>
  </w:style>
  <w:style w:type="paragraph" w:styleId="BalloonText">
    <w:name w:val="Balloon Text"/>
    <w:basedOn w:val="Normal"/>
    <w:link w:val="BalloonTextChar"/>
    <w:uiPriority w:val="99"/>
    <w:semiHidden/>
    <w:unhideWhenUsed/>
    <w:rsid w:val="009C7B25"/>
    <w:rPr>
      <w:rFonts w:ascii="Tahoma" w:hAnsi="Tahoma" w:cs="Tahoma"/>
      <w:sz w:val="16"/>
      <w:szCs w:val="16"/>
    </w:rPr>
  </w:style>
  <w:style w:type="character" w:customStyle="1" w:styleId="BalloonTextChar">
    <w:name w:val="Balloon Text Char"/>
    <w:basedOn w:val="DefaultParagraphFont"/>
    <w:link w:val="BalloonText"/>
    <w:uiPriority w:val="99"/>
    <w:semiHidden/>
    <w:rsid w:val="009C7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0-18.nhs.uk" TargetMode="External"/><Relationship Id="rId3" Type="http://schemas.openxmlformats.org/officeDocument/2006/relationships/settings" Target="settings.xml"/><Relationship Id="rId7" Type="http://schemas.openxmlformats.org/officeDocument/2006/relationships/hyperlink" Target="http://www.nhs.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argyllhousesurgery.nhs.uk" TargetMode="External"/><Relationship Id="rId10" Type="http://schemas.openxmlformats.org/officeDocument/2006/relationships/hyperlink" Target="http://www.selfcareforum.org" TargetMode="External"/><Relationship Id="rId4" Type="http://schemas.openxmlformats.org/officeDocument/2006/relationships/webSettings" Target="webSettings.xml"/><Relationship Id="rId9" Type="http://schemas.openxmlformats.org/officeDocument/2006/relationships/hyperlink" Target="http://www.treatyourselfbet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NHS</cp:lastModifiedBy>
  <cp:revision>3</cp:revision>
  <cp:lastPrinted>2019-04-29T13:30:00Z</cp:lastPrinted>
  <dcterms:created xsi:type="dcterms:W3CDTF">2019-03-18T15:33:00Z</dcterms:created>
  <dcterms:modified xsi:type="dcterms:W3CDTF">2019-04-29T13:35:00Z</dcterms:modified>
</cp:coreProperties>
</file>